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7C" w:rsidRPr="007F595B" w:rsidRDefault="00BE7C7C" w:rsidP="00BE7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95B">
        <w:rPr>
          <w:rFonts w:ascii="Arial" w:eastAsia="Times New Roman" w:hAnsi="Arial" w:cs="Arial"/>
          <w:b/>
          <w:color w:val="000000"/>
          <w:sz w:val="23"/>
          <w:szCs w:val="23"/>
        </w:rPr>
        <w:t>Mental Health Reform Then &amp; Now</w:t>
      </w:r>
    </w:p>
    <w:p w:rsidR="00D06E20" w:rsidRDefault="00BE7C7C" w:rsidP="00BE7C7C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BE7C7C">
        <w:rPr>
          <w:rFonts w:ascii="Times New Roman" w:eastAsia="Times New Roman" w:hAnsi="Times New Roman" w:cs="Times New Roman"/>
          <w:sz w:val="24"/>
          <w:szCs w:val="24"/>
        </w:rPr>
        <w:br/>
      </w:r>
      <w:r w:rsidRPr="007F595B">
        <w:rPr>
          <w:rFonts w:ascii="Arial" w:eastAsia="Times New Roman" w:hAnsi="Arial" w:cs="Arial"/>
          <w:b/>
          <w:color w:val="000000"/>
          <w:sz w:val="23"/>
          <w:szCs w:val="23"/>
        </w:rPr>
        <w:t>Step 1:</w:t>
      </w:r>
      <w:r w:rsidRPr="00BE7C7C">
        <w:rPr>
          <w:rFonts w:ascii="Arial" w:eastAsia="Times New Roman" w:hAnsi="Arial" w:cs="Arial"/>
          <w:color w:val="000000"/>
          <w:sz w:val="23"/>
          <w:szCs w:val="23"/>
        </w:rPr>
        <w:t xml:space="preserve"> Turn to the next page in your spiral and turn it landscape. Label the top of the page ‘Mental Health Reform Then &amp; Now’. Using a </w:t>
      </w:r>
      <w:r w:rsidR="007F595B">
        <w:rPr>
          <w:rFonts w:ascii="Arial" w:eastAsia="Times New Roman" w:hAnsi="Arial" w:cs="Arial"/>
          <w:color w:val="000000"/>
          <w:sz w:val="23"/>
          <w:szCs w:val="23"/>
        </w:rPr>
        <w:t>compass</w:t>
      </w:r>
      <w:r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BE7C7C">
        <w:rPr>
          <w:rFonts w:ascii="Arial" w:eastAsia="Times New Roman" w:hAnsi="Arial" w:cs="Arial"/>
          <w:color w:val="000000"/>
          <w:sz w:val="23"/>
          <w:szCs w:val="23"/>
        </w:rPr>
        <w:t xml:space="preserve"> if desired, draw as large a circle as possible below the title. Divide it into 5 even sections and label them as they are in the example below.</w:t>
      </w:r>
    </w:p>
    <w:p w:rsidR="00BE7C7C" w:rsidRDefault="00BE7C7C" w:rsidP="00BE7C7C">
      <w:r>
        <w:rPr>
          <w:noProof/>
        </w:rPr>
        <w:drawing>
          <wp:inline distT="0" distB="0" distL="0" distR="0">
            <wp:extent cx="5943600" cy="4322445"/>
            <wp:effectExtent l="19050" t="0" r="0" b="0"/>
            <wp:docPr id="1" name="Picture 0" descr="Mental Health Reform Then 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al Health Reform Then No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7C" w:rsidRDefault="00BE7C7C" w:rsidP="00BE7C7C">
      <w:r w:rsidRPr="007F595B">
        <w:rPr>
          <w:b/>
        </w:rPr>
        <w:t>Step 2:</w:t>
      </w:r>
      <w:r>
        <w:t xml:space="preserve"> Using the </w:t>
      </w:r>
      <w:r w:rsidR="00CF1D0A">
        <w:t>Dorothea Dix biography,</w:t>
      </w:r>
      <w:r w:rsidR="001F474C">
        <w:t xml:space="preserve"> </w:t>
      </w:r>
      <w:r w:rsidR="00CF1D0A">
        <w:t>fill in the first two sections</w:t>
      </w:r>
      <w:r>
        <w:t xml:space="preserve"> of the circle</w:t>
      </w:r>
      <w:r w:rsidR="00CF1D0A">
        <w:t xml:space="preserve"> and part of the third</w:t>
      </w:r>
      <w:r>
        <w:t xml:space="preserve">. You simply need to read the </w:t>
      </w:r>
      <w:r w:rsidR="00CF1D0A">
        <w:t>bio</w:t>
      </w:r>
      <w:r>
        <w:t xml:space="preserve"> and sum up the main idea. Make sure you take note of where the majority</w:t>
      </w:r>
      <w:r w:rsidR="001F474C">
        <w:t xml:space="preserve"> of</w:t>
      </w:r>
      <w:r>
        <w:t xml:space="preserve"> </w:t>
      </w:r>
      <w:r w:rsidR="006D6497">
        <w:t xml:space="preserve">those who were mentally ill where housed at any given point. </w:t>
      </w:r>
      <w:r>
        <w:t xml:space="preserve">You do not need to use complete sentences as space is limited. </w:t>
      </w:r>
    </w:p>
    <w:p w:rsidR="00CF1D0A" w:rsidRDefault="007F595B" w:rsidP="00BE7C7C">
      <w:r w:rsidRPr="007F595B">
        <w:rPr>
          <w:b/>
        </w:rPr>
        <w:t>Step 3:</w:t>
      </w:r>
      <w:r>
        <w:t xml:space="preserve"> </w:t>
      </w:r>
      <w:r w:rsidR="00CF1D0A">
        <w:t>Watch “History of Mental Illness” clip, stopping at 2:12, and complete section 3.</w:t>
      </w:r>
    </w:p>
    <w:p w:rsidR="007F595B" w:rsidRPr="007F595B" w:rsidRDefault="00CF1D0A" w:rsidP="00BE7C7C">
      <w:r>
        <w:rPr>
          <w:b/>
        </w:rPr>
        <w:t xml:space="preserve">Step 4: </w:t>
      </w:r>
      <w:r w:rsidR="007F595B">
        <w:t>Using the</w:t>
      </w:r>
      <w:r w:rsidR="004E44C8">
        <w:t xml:space="preserve"> </w:t>
      </w:r>
      <w:r>
        <w:t xml:space="preserve">Deinstitutionalization reading, </w:t>
      </w:r>
      <w:r w:rsidR="007F595B">
        <w:t xml:space="preserve">add the term </w:t>
      </w:r>
      <w:r w:rsidR="007F595B">
        <w:rPr>
          <w:i/>
          <w:iCs/>
          <w:kern w:val="28"/>
        </w:rPr>
        <w:t>d</w:t>
      </w:r>
      <w:r w:rsidR="007F595B" w:rsidRPr="001A7E74">
        <w:rPr>
          <w:i/>
          <w:iCs/>
          <w:kern w:val="28"/>
        </w:rPr>
        <w:t>einstitutionalization</w:t>
      </w:r>
      <w:r w:rsidR="007F595B">
        <w:rPr>
          <w:i/>
          <w:iCs/>
          <w:kern w:val="28"/>
        </w:rPr>
        <w:t xml:space="preserve"> </w:t>
      </w:r>
      <w:r w:rsidR="007F595B">
        <w:rPr>
          <w:iCs/>
          <w:kern w:val="28"/>
        </w:rPr>
        <w:t>to your glossary.</w:t>
      </w:r>
      <w:r>
        <w:rPr>
          <w:iCs/>
          <w:kern w:val="28"/>
        </w:rPr>
        <w:t xml:space="preserve"> Summarize what deinstitutionalization was and why it came about from the article into Section 4. Use bullet points.</w:t>
      </w:r>
    </w:p>
    <w:p w:rsidR="00BE7C7C" w:rsidRDefault="007F595B" w:rsidP="00BE7C7C">
      <w:r w:rsidRPr="007F595B">
        <w:rPr>
          <w:b/>
        </w:rPr>
        <w:t>Step 4</w:t>
      </w:r>
      <w:r w:rsidR="00D06E20" w:rsidRPr="007F595B">
        <w:rPr>
          <w:b/>
        </w:rPr>
        <w:t>:</w:t>
      </w:r>
      <w:r w:rsidR="00D06E20">
        <w:t xml:space="preserve"> As a class, we will watch </w:t>
      </w:r>
      <w:r w:rsidR="001F474C">
        <w:t xml:space="preserve">&amp; discuss </w:t>
      </w:r>
      <w:r w:rsidR="00D06E20">
        <w:t xml:space="preserve">a clip of a documentary by PBS: Frontline entitled “The New Asylums” to complete the fifth section of our circle.  </w:t>
      </w:r>
    </w:p>
    <w:sectPr w:rsidR="00BE7C7C" w:rsidSect="003F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C7C"/>
    <w:rsid w:val="001579BE"/>
    <w:rsid w:val="001F474C"/>
    <w:rsid w:val="00371040"/>
    <w:rsid w:val="003F0C5C"/>
    <w:rsid w:val="004E44C8"/>
    <w:rsid w:val="006D6497"/>
    <w:rsid w:val="007F595B"/>
    <w:rsid w:val="00BB72AF"/>
    <w:rsid w:val="00BE7C7C"/>
    <w:rsid w:val="00CF1D0A"/>
    <w:rsid w:val="00D06E20"/>
    <w:rsid w:val="00DF5C49"/>
    <w:rsid w:val="00E01379"/>
    <w:rsid w:val="00E3494F"/>
    <w:rsid w:val="00E50C1A"/>
    <w:rsid w:val="00F2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7</cp:revision>
  <dcterms:created xsi:type="dcterms:W3CDTF">2012-02-02T20:36:00Z</dcterms:created>
  <dcterms:modified xsi:type="dcterms:W3CDTF">2014-02-07T14:09:00Z</dcterms:modified>
</cp:coreProperties>
</file>